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6F1F" w14:textId="77777777" w:rsidR="00405FF2" w:rsidRPr="00777D15" w:rsidRDefault="00405FF2" w:rsidP="00405FF2">
      <w:pPr>
        <w:rPr>
          <w:rFonts w:eastAsia="Calibri"/>
          <w:lang w:eastAsia="ar-SA"/>
        </w:rPr>
      </w:pPr>
      <w:r w:rsidRPr="00777D15">
        <w:t xml:space="preserve">           </w:t>
      </w:r>
      <w:r w:rsidRPr="00777D15">
        <w:rPr>
          <w:noProof/>
        </w:rPr>
        <w:drawing>
          <wp:inline distT="0" distB="0" distL="0" distR="0" wp14:anchorId="413B6EA3" wp14:editId="20103EDB">
            <wp:extent cx="520700" cy="615950"/>
            <wp:effectExtent l="0" t="0" r="0" b="0"/>
            <wp:docPr id="116469025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3AD3D" w14:textId="77777777" w:rsidR="00405FF2" w:rsidRPr="00405FF2" w:rsidRDefault="00405FF2" w:rsidP="00405FF2">
      <w:pPr>
        <w:pStyle w:val="Standard"/>
        <w:ind w:right="-1"/>
        <w:rPr>
          <w:rFonts w:cs="Times New Roman"/>
          <w:b/>
          <w:lang w:val="hr-HR" w:eastAsia="ar-SA" w:bidi="ar-SA"/>
        </w:rPr>
      </w:pPr>
      <w:r w:rsidRPr="00405FF2">
        <w:rPr>
          <w:rFonts w:cs="Times New Roman"/>
          <w:b/>
          <w:lang w:val="hr-HR" w:eastAsia="ar-SA" w:bidi="ar-SA"/>
        </w:rPr>
        <w:t>R E P U B L I K A    H R V A T S K A</w:t>
      </w:r>
    </w:p>
    <w:p w14:paraId="62F9C0BE" w14:textId="77777777" w:rsidR="00405FF2" w:rsidRPr="00405FF2" w:rsidRDefault="00405FF2" w:rsidP="00405FF2">
      <w:pPr>
        <w:pStyle w:val="Standard"/>
        <w:ind w:right="-1"/>
        <w:rPr>
          <w:rFonts w:cs="Times New Roman"/>
          <w:b/>
          <w:lang w:val="hr-HR" w:eastAsia="ar-SA" w:bidi="ar-SA"/>
        </w:rPr>
      </w:pPr>
      <w:r w:rsidRPr="00405FF2">
        <w:rPr>
          <w:rFonts w:cs="Times New Roman"/>
          <w:b/>
          <w:lang w:val="hr-HR" w:eastAsia="ar-SA" w:bidi="ar-SA"/>
        </w:rPr>
        <w:t>OSJEČKO-BARANJSKA ŽUPANIJA</w:t>
      </w:r>
    </w:p>
    <w:p w14:paraId="22643315" w14:textId="0FB16388" w:rsidR="00405FF2" w:rsidRPr="00405FF2" w:rsidRDefault="00405FF2" w:rsidP="00405FF2">
      <w:pPr>
        <w:spacing w:line="276" w:lineRule="auto"/>
        <w:rPr>
          <w:rFonts w:eastAsia="Calibri"/>
          <w:lang w:eastAsia="ar-SA"/>
        </w:rPr>
      </w:pPr>
      <w:r w:rsidRPr="00405FF2">
        <w:rPr>
          <w:rFonts w:eastAsia="Andale Sans UI"/>
          <w:b/>
          <w:kern w:val="3"/>
          <w:lang w:eastAsia="ar-SA"/>
        </w:rPr>
        <w:t>OPĆINA PUNITOVCI</w:t>
      </w:r>
      <w:r w:rsidRPr="00405FF2">
        <w:rPr>
          <w:rFonts w:eastAsia="Calibri"/>
          <w:lang w:eastAsia="ar-SA"/>
        </w:rPr>
        <w:t xml:space="preserve">      </w:t>
      </w:r>
    </w:p>
    <w:p w14:paraId="79088258" w14:textId="77777777" w:rsidR="00405FF2" w:rsidRDefault="00405FF2" w:rsidP="00405FF2">
      <w:pPr>
        <w:pStyle w:val="Standard"/>
        <w:ind w:right="-1"/>
        <w:rPr>
          <w:rFonts w:cs="Times New Roman"/>
          <w:b/>
          <w:lang w:val="hr-HR" w:eastAsia="ar-SA" w:bidi="ar-SA"/>
        </w:rPr>
      </w:pPr>
      <w:r w:rsidRPr="00405FF2">
        <w:rPr>
          <w:rFonts w:cs="Times New Roman"/>
          <w:b/>
          <w:lang w:val="hr-HR" w:eastAsia="ar-SA" w:bidi="ar-SA"/>
        </w:rPr>
        <w:t>OPĆINSKO VIJEĆE</w:t>
      </w:r>
    </w:p>
    <w:p w14:paraId="1B519801" w14:textId="77777777" w:rsidR="006951E7" w:rsidRPr="00405FF2" w:rsidRDefault="006951E7" w:rsidP="00405FF2">
      <w:pPr>
        <w:pStyle w:val="Standard"/>
        <w:ind w:right="-1"/>
        <w:rPr>
          <w:rFonts w:cs="Times New Roman"/>
          <w:b/>
          <w:lang w:val="hr-HR" w:eastAsia="ar-SA" w:bidi="ar-SA"/>
        </w:rPr>
      </w:pPr>
    </w:p>
    <w:p w14:paraId="567D6261" w14:textId="57ABE17D" w:rsidR="00405FF2" w:rsidRPr="00405FF2" w:rsidRDefault="00405FF2" w:rsidP="00405FF2">
      <w:pPr>
        <w:suppressAutoHyphens/>
        <w:rPr>
          <w:rFonts w:eastAsia="SimSun"/>
          <w:b/>
          <w:bCs/>
          <w:kern w:val="2"/>
          <w:lang w:eastAsia="hi-IN" w:bidi="hi-IN"/>
        </w:rPr>
      </w:pPr>
      <w:r w:rsidRPr="00405FF2">
        <w:rPr>
          <w:rFonts w:eastAsia="SimSun"/>
          <w:b/>
          <w:bCs/>
          <w:kern w:val="2"/>
          <w:lang w:eastAsia="hi-IN" w:bidi="hi-IN"/>
        </w:rPr>
        <w:t xml:space="preserve">KLASA: </w:t>
      </w:r>
      <w:r w:rsidR="006478F4" w:rsidRPr="006478F4">
        <w:rPr>
          <w:rFonts w:eastAsia="SimSun"/>
          <w:kern w:val="2"/>
          <w:lang w:eastAsia="hi-IN" w:bidi="hi-IN"/>
        </w:rPr>
        <w:t>601-03/26-01/4</w:t>
      </w:r>
    </w:p>
    <w:p w14:paraId="2333F92F" w14:textId="7A9AF33B" w:rsidR="00405FF2" w:rsidRPr="00405FF2" w:rsidRDefault="00405FF2" w:rsidP="00405FF2">
      <w:pPr>
        <w:suppressAutoHyphens/>
        <w:rPr>
          <w:rFonts w:eastAsia="SimSun"/>
          <w:kern w:val="2"/>
          <w:lang w:eastAsia="hi-IN" w:bidi="hi-IN"/>
        </w:rPr>
      </w:pPr>
      <w:r w:rsidRPr="00405FF2">
        <w:rPr>
          <w:rFonts w:eastAsia="SimSun"/>
          <w:b/>
          <w:bCs/>
          <w:kern w:val="2"/>
          <w:lang w:eastAsia="hi-IN" w:bidi="hi-IN"/>
        </w:rPr>
        <w:t>URBROJ</w:t>
      </w:r>
      <w:r w:rsidRPr="00405FF2">
        <w:rPr>
          <w:rFonts w:eastAsia="SimSun"/>
          <w:kern w:val="2"/>
          <w:lang w:eastAsia="hi-IN" w:bidi="hi-IN"/>
        </w:rPr>
        <w:t xml:space="preserve">: </w:t>
      </w:r>
      <w:r w:rsidR="006478F4">
        <w:rPr>
          <w:rFonts w:eastAsia="SimSun"/>
          <w:kern w:val="2"/>
          <w:lang w:eastAsia="hi-IN" w:bidi="hi-IN"/>
        </w:rPr>
        <w:t>2158-33-01-26-1</w:t>
      </w:r>
    </w:p>
    <w:p w14:paraId="1BEB40AA" w14:textId="7961692F" w:rsidR="00405FF2" w:rsidRPr="00405FF2" w:rsidRDefault="00405FF2" w:rsidP="00405FF2">
      <w:pPr>
        <w:jc w:val="both"/>
        <w:rPr>
          <w:rFonts w:eastAsia="Calibri"/>
        </w:rPr>
      </w:pPr>
      <w:r w:rsidRPr="00405FF2">
        <w:rPr>
          <w:rFonts w:eastAsia="Calibri"/>
        </w:rPr>
        <w:t xml:space="preserve">Punitovci, </w:t>
      </w:r>
      <w:r>
        <w:rPr>
          <w:rFonts w:eastAsia="Calibri"/>
        </w:rPr>
        <w:t>10. travnja 2026.</w:t>
      </w:r>
    </w:p>
    <w:p w14:paraId="2B1C8344" w14:textId="77777777" w:rsidR="00405FF2" w:rsidRPr="00405FF2" w:rsidRDefault="00405FF2" w:rsidP="00405FF2">
      <w:pPr>
        <w:jc w:val="both"/>
      </w:pPr>
    </w:p>
    <w:p w14:paraId="7FE48271" w14:textId="58A518C8" w:rsidR="00405FF2" w:rsidRPr="00C23A2A" w:rsidRDefault="00405FF2" w:rsidP="00405FF2">
      <w:pPr>
        <w:jc w:val="both"/>
      </w:pPr>
      <w:r w:rsidRPr="00C23A2A">
        <w:t>Na temelju odredbi članka 48. Zakona o predškolskom odgoju i obrazovanju („Narodne novine“ br.: 10/97.,  107/07., 94/13., 98/19., 57/22.</w:t>
      </w:r>
      <w:r w:rsidR="00C23A2A">
        <w:t xml:space="preserve">, </w:t>
      </w:r>
      <w:r w:rsidRPr="00C23A2A">
        <w:t>101/23.</w:t>
      </w:r>
      <w:r w:rsidR="00C23A2A">
        <w:t xml:space="preserve"> i 22/26.</w:t>
      </w:r>
      <w:r w:rsidRPr="00C23A2A">
        <w:t>); članka 41. i 42.  Državnog pedagoškog standarda predškolskog odgoja i naobrazbe („Narodne novine“ br.: 96/08. i 90/10.); članka 35. Zakona o lokalnoj i područnoj (regionalnoj) samoupravi  („Narodne novine“ br.: 33/01; 60/01. - vjerodostojno tumačenje; 129/05.; 109/07.; 125/08.; 36/09.; 150/11.; 144/12.; 19/13.- pročišćeni tekst; 137/15. – ispravak; 123/17.; 98/19. i 144/20.); sukladno Odluci o mjerilima za financiranje javnih potreba u djelatnosti Dječjeg vrtića ZVONČICA PUNITOVCI (</w:t>
      </w:r>
      <w:r w:rsidR="00C23A2A">
        <w:t>8</w:t>
      </w:r>
      <w:r w:rsidRPr="00C23A2A">
        <w:t xml:space="preserve">. sjednica Općinskog vijeća Općine Punitovci) i članka 30. Statuta Općine Punitovci („Službeni glasnik Općine Punitovci“ br.: 1/18., 1/21.); Općinsko vijeće Općine Punitovci na svojoj </w:t>
      </w:r>
      <w:r w:rsidR="00C23A2A">
        <w:t>8</w:t>
      </w:r>
      <w:r w:rsidRPr="00C23A2A">
        <w:t xml:space="preserve">. sjednici održanoj </w:t>
      </w:r>
      <w:r w:rsidR="00C23A2A">
        <w:t>10</w:t>
      </w:r>
      <w:r w:rsidRPr="00C23A2A">
        <w:t xml:space="preserve">. </w:t>
      </w:r>
      <w:r w:rsidR="00C23A2A">
        <w:t>travnja</w:t>
      </w:r>
      <w:r w:rsidRPr="00C23A2A">
        <w:t xml:space="preserve"> 2026. godine donosi</w:t>
      </w:r>
    </w:p>
    <w:p w14:paraId="7C6D38D6" w14:textId="77777777" w:rsidR="00405FF2" w:rsidRDefault="00405FF2" w:rsidP="00405FF2">
      <w:pPr>
        <w:jc w:val="both"/>
        <w:rPr>
          <w:sz w:val="20"/>
          <w:szCs w:val="20"/>
        </w:rPr>
      </w:pPr>
    </w:p>
    <w:p w14:paraId="052A5977" w14:textId="77777777" w:rsidR="00405FF2" w:rsidRPr="00C23A2A" w:rsidRDefault="00405FF2" w:rsidP="00C23A2A">
      <w:pPr>
        <w:pStyle w:val="Naslov4"/>
        <w:spacing w:after="0"/>
        <w:contextualSpacing/>
        <w:jc w:val="center"/>
        <w:rPr>
          <w:rFonts w:cs="Times New Roman"/>
          <w:b/>
          <w:bCs/>
          <w:i w:val="0"/>
          <w:iCs w:val="0"/>
          <w:color w:val="auto"/>
        </w:rPr>
      </w:pPr>
      <w:r w:rsidRPr="00C23A2A">
        <w:rPr>
          <w:rFonts w:cs="Times New Roman"/>
          <w:b/>
          <w:bCs/>
          <w:i w:val="0"/>
          <w:iCs w:val="0"/>
          <w:color w:val="auto"/>
        </w:rPr>
        <w:t>ODLUKU</w:t>
      </w:r>
    </w:p>
    <w:p w14:paraId="44B6D71D" w14:textId="77777777" w:rsidR="00405FF2" w:rsidRPr="00C23A2A" w:rsidRDefault="00405FF2" w:rsidP="00C23A2A">
      <w:pPr>
        <w:pStyle w:val="Naslov4"/>
        <w:spacing w:after="0"/>
        <w:contextualSpacing/>
        <w:jc w:val="center"/>
        <w:rPr>
          <w:rFonts w:cs="Times New Roman"/>
          <w:b/>
          <w:bCs/>
          <w:i w:val="0"/>
          <w:iCs w:val="0"/>
          <w:color w:val="auto"/>
        </w:rPr>
      </w:pPr>
      <w:r w:rsidRPr="00C23A2A">
        <w:rPr>
          <w:rFonts w:cs="Times New Roman"/>
          <w:b/>
          <w:bCs/>
          <w:i w:val="0"/>
          <w:iCs w:val="0"/>
          <w:color w:val="auto"/>
        </w:rPr>
        <w:t>o utvrđivanju Ekonomske cijene smještaja boravka djece</w:t>
      </w:r>
    </w:p>
    <w:p w14:paraId="356745CF" w14:textId="77777777" w:rsidR="00405FF2" w:rsidRPr="00C23A2A" w:rsidRDefault="00405FF2" w:rsidP="00C23A2A">
      <w:pPr>
        <w:pStyle w:val="Naslov4"/>
        <w:spacing w:after="0"/>
        <w:contextualSpacing/>
        <w:jc w:val="center"/>
        <w:rPr>
          <w:rFonts w:cs="Times New Roman"/>
          <w:b/>
          <w:bCs/>
          <w:i w:val="0"/>
          <w:iCs w:val="0"/>
          <w:color w:val="auto"/>
        </w:rPr>
      </w:pPr>
      <w:r w:rsidRPr="00C23A2A">
        <w:rPr>
          <w:rFonts w:cs="Times New Roman"/>
          <w:b/>
          <w:bCs/>
          <w:i w:val="0"/>
          <w:iCs w:val="0"/>
          <w:color w:val="auto"/>
        </w:rPr>
        <w:t>u Dječjem vrtiću ZVONČICA PUNITOVCI</w:t>
      </w:r>
    </w:p>
    <w:p w14:paraId="7732A9B1" w14:textId="77777777" w:rsidR="00C23A2A" w:rsidRPr="00C23A2A" w:rsidRDefault="00C23A2A" w:rsidP="00C23A2A"/>
    <w:p w14:paraId="55EDDA9C" w14:textId="77777777" w:rsidR="00405FF2" w:rsidRDefault="00405FF2" w:rsidP="00405FF2">
      <w:pPr>
        <w:rPr>
          <w:sz w:val="20"/>
        </w:rPr>
      </w:pPr>
    </w:p>
    <w:p w14:paraId="20E8664B" w14:textId="77777777" w:rsidR="00405FF2" w:rsidRPr="00C23A2A" w:rsidRDefault="00405FF2" w:rsidP="00405FF2">
      <w:pPr>
        <w:jc w:val="center"/>
        <w:rPr>
          <w:b/>
          <w:bCs/>
        </w:rPr>
      </w:pPr>
      <w:r w:rsidRPr="00C23A2A">
        <w:rPr>
          <w:b/>
          <w:bCs/>
        </w:rPr>
        <w:t>Članak 1.</w:t>
      </w:r>
    </w:p>
    <w:p w14:paraId="0EA91A00" w14:textId="77777777" w:rsidR="00405FF2" w:rsidRDefault="00405FF2" w:rsidP="00405FF2">
      <w:pPr>
        <w:spacing w:line="276" w:lineRule="auto"/>
        <w:jc w:val="both"/>
      </w:pPr>
      <w:r>
        <w:t>Ovom se Odlukom utvrđuje ekonomska cijena smještaja djeteta u program predškolskog odgoja i obrazovanja predškolske djece u Općini Punitovci.</w:t>
      </w:r>
    </w:p>
    <w:p w14:paraId="085721CF" w14:textId="77777777" w:rsidR="00405FF2" w:rsidRDefault="00405FF2" w:rsidP="00405FF2">
      <w:pPr>
        <w:spacing w:line="276" w:lineRule="auto"/>
        <w:jc w:val="both"/>
      </w:pPr>
      <w:r>
        <w:t xml:space="preserve">Djelatnost predškolskog odgoja i obrazovanja predškolske djece na području Općine Punitovci obavlja </w:t>
      </w:r>
      <w:r w:rsidRPr="00460AAF">
        <w:t>Dječj</w:t>
      </w:r>
      <w:r>
        <w:t>i</w:t>
      </w:r>
      <w:r w:rsidRPr="00460AAF">
        <w:t xml:space="preserve"> vrtić </w:t>
      </w:r>
      <w:r w:rsidRPr="009047CD">
        <w:t>ZVONČICA PUNITOVCI</w:t>
      </w:r>
      <w:r>
        <w:t xml:space="preserve"> </w:t>
      </w:r>
      <w:r w:rsidRPr="00460AAF">
        <w:t>(u daljnjem tekstu: Dječji vrtić)</w:t>
      </w:r>
      <w:r>
        <w:t>.</w:t>
      </w:r>
    </w:p>
    <w:p w14:paraId="11B8B155" w14:textId="77777777" w:rsidR="00405FF2" w:rsidRPr="00460AAF" w:rsidRDefault="00405FF2" w:rsidP="00405FF2">
      <w:pPr>
        <w:spacing w:line="276" w:lineRule="auto"/>
        <w:jc w:val="both"/>
      </w:pPr>
    </w:p>
    <w:p w14:paraId="7577C704" w14:textId="77777777" w:rsidR="00405FF2" w:rsidRPr="00C23A2A" w:rsidRDefault="00405FF2" w:rsidP="00405FF2">
      <w:pPr>
        <w:jc w:val="center"/>
        <w:rPr>
          <w:b/>
          <w:bCs/>
        </w:rPr>
      </w:pPr>
      <w:r w:rsidRPr="00C23A2A">
        <w:rPr>
          <w:b/>
          <w:bCs/>
        </w:rPr>
        <w:t>Članak 2.</w:t>
      </w:r>
    </w:p>
    <w:p w14:paraId="0F1AED0D" w14:textId="77777777" w:rsidR="00405FF2" w:rsidRDefault="00405FF2" w:rsidP="00405FF2">
      <w:pPr>
        <w:jc w:val="both"/>
      </w:pPr>
      <w:r>
        <w:t>Izrazi koji se koriste u ovoj Odluci, a imaju rodno značenje, koriste se neutralno i odnose se jednako na muški i ženski rod.</w:t>
      </w:r>
    </w:p>
    <w:p w14:paraId="1704C44C" w14:textId="77777777" w:rsidR="00405FF2" w:rsidRDefault="00405FF2" w:rsidP="00405FF2">
      <w:pPr>
        <w:jc w:val="both"/>
        <w:rPr>
          <w:b/>
          <w:bCs/>
          <w:sz w:val="20"/>
        </w:rPr>
      </w:pPr>
    </w:p>
    <w:p w14:paraId="2CEB5068" w14:textId="77777777" w:rsidR="00405FF2" w:rsidRPr="006951E7" w:rsidRDefault="00405FF2" w:rsidP="00405FF2">
      <w:pPr>
        <w:jc w:val="center"/>
        <w:rPr>
          <w:b/>
          <w:bCs/>
        </w:rPr>
      </w:pPr>
      <w:r w:rsidRPr="006951E7">
        <w:rPr>
          <w:b/>
          <w:bCs/>
        </w:rPr>
        <w:t>Članak 3.</w:t>
      </w:r>
    </w:p>
    <w:p w14:paraId="5A78737B" w14:textId="77777777" w:rsidR="00405FF2" w:rsidRDefault="00405FF2" w:rsidP="00405FF2">
      <w:pPr>
        <w:spacing w:line="276" w:lineRule="auto"/>
        <w:jc w:val="both"/>
      </w:pPr>
      <w:r w:rsidRPr="00157A9A">
        <w:t xml:space="preserve">Cijena smještaja djeteta u </w:t>
      </w:r>
      <w:r>
        <w:t>D</w:t>
      </w:r>
      <w:r w:rsidRPr="00157A9A">
        <w:t>ječji vrtić obuhvaća vrste troškova</w:t>
      </w:r>
      <w:r w:rsidRPr="00C916D4">
        <w:t xml:space="preserve"> utvrđene Državnim pedagoškim standardom predškolskog odgoja i naobrazbe i to: </w:t>
      </w:r>
    </w:p>
    <w:p w14:paraId="59F31D62" w14:textId="77777777" w:rsidR="00405FF2" w:rsidRPr="00D87C8C" w:rsidRDefault="00405FF2" w:rsidP="00405FF2">
      <w:pPr>
        <w:pStyle w:val="Odlomakpopisa"/>
        <w:numPr>
          <w:ilvl w:val="0"/>
          <w:numId w:val="2"/>
        </w:numPr>
        <w:spacing w:line="276" w:lineRule="auto"/>
        <w:jc w:val="both"/>
      </w:pPr>
      <w:r w:rsidRPr="00D87C8C">
        <w:t>Izda</w:t>
      </w:r>
      <w:r>
        <w:t>tci</w:t>
      </w:r>
      <w:r w:rsidRPr="00D87C8C">
        <w:t xml:space="preserve"> za zaposlenike</w:t>
      </w:r>
      <w:r>
        <w:t>:</w:t>
      </w:r>
    </w:p>
    <w:p w14:paraId="5EBB216D" w14:textId="77777777" w:rsidR="00405FF2" w:rsidRDefault="00405FF2" w:rsidP="00405FF2">
      <w:pPr>
        <w:pStyle w:val="Odlomakpopisa"/>
        <w:numPr>
          <w:ilvl w:val="0"/>
          <w:numId w:val="1"/>
        </w:numPr>
        <w:spacing w:line="276" w:lineRule="auto"/>
        <w:jc w:val="both"/>
      </w:pPr>
      <w:r w:rsidRPr="00C916D4">
        <w:t>bruto plaće</w:t>
      </w:r>
      <w:r>
        <w:t>;</w:t>
      </w:r>
      <w:r w:rsidRPr="00C916D4">
        <w:t xml:space="preserve"> </w:t>
      </w:r>
    </w:p>
    <w:p w14:paraId="4BFE30DB" w14:textId="77777777" w:rsidR="00405FF2" w:rsidRDefault="00405FF2" w:rsidP="00405FF2">
      <w:pPr>
        <w:pStyle w:val="Odlomakpopisa"/>
        <w:numPr>
          <w:ilvl w:val="0"/>
          <w:numId w:val="1"/>
        </w:numPr>
        <w:spacing w:line="276" w:lineRule="auto"/>
        <w:jc w:val="both"/>
      </w:pPr>
      <w:r w:rsidRPr="00C916D4">
        <w:t>naknade i materijalna prava radnika</w:t>
      </w:r>
      <w:r>
        <w:t>.</w:t>
      </w:r>
    </w:p>
    <w:p w14:paraId="71A52EBA" w14:textId="77777777" w:rsidR="00405FF2" w:rsidRDefault="00405FF2" w:rsidP="00405FF2">
      <w:pPr>
        <w:pStyle w:val="Odlomakpopisa"/>
        <w:numPr>
          <w:ilvl w:val="0"/>
          <w:numId w:val="2"/>
        </w:numPr>
        <w:spacing w:line="276" w:lineRule="auto"/>
        <w:jc w:val="both"/>
      </w:pPr>
      <w:r w:rsidRPr="00C916D4">
        <w:t>Prehran</w:t>
      </w:r>
      <w:r>
        <w:t>a</w:t>
      </w:r>
      <w:r w:rsidRPr="00C916D4">
        <w:t xml:space="preserve"> djece</w:t>
      </w:r>
      <w:r>
        <w:t>;</w:t>
      </w:r>
    </w:p>
    <w:p w14:paraId="68FE885C" w14:textId="77777777" w:rsidR="00405FF2" w:rsidRDefault="00405FF2" w:rsidP="00405FF2">
      <w:pPr>
        <w:pStyle w:val="Odlomakpopisa"/>
        <w:numPr>
          <w:ilvl w:val="0"/>
          <w:numId w:val="2"/>
        </w:numPr>
        <w:spacing w:line="276" w:lineRule="auto"/>
        <w:jc w:val="both"/>
      </w:pPr>
      <w:r w:rsidRPr="00C916D4">
        <w:t>Uvjet</w:t>
      </w:r>
      <w:r>
        <w:t>i</w:t>
      </w:r>
      <w:r w:rsidRPr="00C916D4">
        <w:t xml:space="preserve"> boravka djece</w:t>
      </w:r>
      <w:r>
        <w:t>:</w:t>
      </w:r>
    </w:p>
    <w:p w14:paraId="07C215C1" w14:textId="77777777" w:rsidR="00405FF2" w:rsidRDefault="00405FF2" w:rsidP="00405FF2">
      <w:pPr>
        <w:pStyle w:val="Odlomakpopisa"/>
        <w:numPr>
          <w:ilvl w:val="0"/>
          <w:numId w:val="1"/>
        </w:numPr>
        <w:spacing w:line="276" w:lineRule="auto"/>
        <w:jc w:val="both"/>
      </w:pPr>
      <w:r w:rsidRPr="00C916D4">
        <w:t>materijalne izdatke</w:t>
      </w:r>
      <w:r>
        <w:t>;</w:t>
      </w:r>
    </w:p>
    <w:p w14:paraId="3BC948E8" w14:textId="77777777" w:rsidR="00405FF2" w:rsidRDefault="00405FF2" w:rsidP="00405FF2">
      <w:pPr>
        <w:pStyle w:val="Odlomakpopisa"/>
        <w:numPr>
          <w:ilvl w:val="0"/>
          <w:numId w:val="1"/>
        </w:numPr>
        <w:spacing w:line="276" w:lineRule="auto"/>
        <w:jc w:val="both"/>
      </w:pPr>
      <w:r w:rsidRPr="00C916D4">
        <w:t>energiju i komunalije</w:t>
      </w:r>
      <w:r>
        <w:t>;</w:t>
      </w:r>
      <w:r w:rsidRPr="00C916D4">
        <w:t xml:space="preserve"> </w:t>
      </w:r>
    </w:p>
    <w:p w14:paraId="33FEC42C" w14:textId="77777777" w:rsidR="00405FF2" w:rsidRDefault="00405FF2" w:rsidP="00405FF2">
      <w:pPr>
        <w:pStyle w:val="Odlomakpopisa"/>
        <w:numPr>
          <w:ilvl w:val="0"/>
          <w:numId w:val="1"/>
        </w:numPr>
        <w:spacing w:line="276" w:lineRule="auto"/>
        <w:jc w:val="both"/>
      </w:pPr>
      <w:r w:rsidRPr="00C916D4">
        <w:lastRenderedPageBreak/>
        <w:t>tekuće održavanje objekta i opreme</w:t>
      </w:r>
      <w:r>
        <w:t>;.</w:t>
      </w:r>
    </w:p>
    <w:p w14:paraId="4FB8A84C" w14:textId="77777777" w:rsidR="00405FF2" w:rsidRDefault="00405FF2" w:rsidP="00405FF2">
      <w:pPr>
        <w:pStyle w:val="Odlomakpopisa"/>
        <w:numPr>
          <w:ilvl w:val="0"/>
          <w:numId w:val="2"/>
        </w:numPr>
        <w:spacing w:line="276" w:lineRule="auto"/>
        <w:jc w:val="both"/>
      </w:pPr>
      <w:r w:rsidRPr="00C916D4">
        <w:t>Nabav</w:t>
      </w:r>
      <w:r>
        <w:t>a</w:t>
      </w:r>
      <w:r w:rsidRPr="00C916D4">
        <w:t xml:space="preserve"> namještaja i opreme</w:t>
      </w:r>
      <w:r>
        <w:t>;</w:t>
      </w:r>
    </w:p>
    <w:p w14:paraId="7A1D3D0E" w14:textId="77777777" w:rsidR="00405FF2" w:rsidRDefault="00405FF2" w:rsidP="00405FF2">
      <w:pPr>
        <w:pStyle w:val="Odlomakpopisa"/>
        <w:numPr>
          <w:ilvl w:val="0"/>
          <w:numId w:val="2"/>
        </w:numPr>
        <w:spacing w:line="276" w:lineRule="auto"/>
        <w:jc w:val="both"/>
      </w:pPr>
      <w:r w:rsidRPr="00C916D4">
        <w:t>Nabav</w:t>
      </w:r>
      <w:r>
        <w:t>a</w:t>
      </w:r>
      <w:r w:rsidRPr="00C916D4">
        <w:t xml:space="preserve"> sitnog inventara</w:t>
      </w:r>
      <w:r>
        <w:t>.</w:t>
      </w:r>
    </w:p>
    <w:p w14:paraId="332E9CF1" w14:textId="77777777" w:rsidR="00C23A2A" w:rsidRPr="00D87C8C" w:rsidRDefault="00C23A2A" w:rsidP="00C23A2A">
      <w:pPr>
        <w:pStyle w:val="Odlomakpopisa"/>
        <w:spacing w:line="276" w:lineRule="auto"/>
        <w:jc w:val="both"/>
      </w:pPr>
    </w:p>
    <w:p w14:paraId="2414A790" w14:textId="7234CCD7" w:rsidR="00405FF2" w:rsidRPr="00C23A2A" w:rsidRDefault="00405FF2" w:rsidP="00C23A2A">
      <w:pPr>
        <w:jc w:val="center"/>
      </w:pPr>
      <w:r w:rsidRPr="00C23A2A">
        <w:rPr>
          <w:b/>
          <w:bCs/>
        </w:rPr>
        <w:t>Članak 4.</w:t>
      </w:r>
    </w:p>
    <w:p w14:paraId="2183B9DF" w14:textId="281B0E45" w:rsidR="00405FF2" w:rsidRDefault="00C23A2A" w:rsidP="00405FF2">
      <w:pPr>
        <w:spacing w:line="276" w:lineRule="auto"/>
        <w:jc w:val="both"/>
      </w:pPr>
      <w:r w:rsidRPr="00C23A2A">
        <w:t xml:space="preserve">Ekonomska cijena predškolskog programa Vrtića za 2026. godinu utvrđuje se u iznosu od </w:t>
      </w:r>
      <w:r>
        <w:t xml:space="preserve">440,52€ </w:t>
      </w:r>
      <w:r w:rsidRPr="00C23A2A">
        <w:t xml:space="preserve"> mjesečno po djetetu</w:t>
      </w:r>
      <w:r w:rsidR="00AC5B7A">
        <w:t xml:space="preserve"> za 10-satni program jaslica/vrtića odnosno u iznosu od 330,39€ za 5-satni program vrtića</w:t>
      </w:r>
      <w:r w:rsidRPr="00C23A2A">
        <w:t>.</w:t>
      </w:r>
    </w:p>
    <w:p w14:paraId="4C06FDA3" w14:textId="77777777" w:rsidR="00C23A2A" w:rsidRDefault="00C23A2A" w:rsidP="00C23A2A">
      <w:pPr>
        <w:spacing w:line="276" w:lineRule="auto"/>
        <w:jc w:val="both"/>
      </w:pPr>
      <w:r>
        <w:t xml:space="preserve">Utvrđena mjesečna </w:t>
      </w:r>
      <w:r w:rsidRPr="00C916D4">
        <w:t xml:space="preserve">ekonomska cijena programa </w:t>
      </w:r>
      <w:r>
        <w:t>temelji se na i</w:t>
      </w:r>
      <w:r w:rsidRPr="00C916D4">
        <w:t>zračun</w:t>
      </w:r>
      <w:r>
        <w:t>u na</w:t>
      </w:r>
      <w:r w:rsidRPr="00C916D4">
        <w:t xml:space="preserve"> osnovi ukupn</w:t>
      </w:r>
      <w:r>
        <w:t>og</w:t>
      </w:r>
      <w:r w:rsidRPr="00C916D4">
        <w:t xml:space="preserve"> godišnj</w:t>
      </w:r>
      <w:r>
        <w:t>eg</w:t>
      </w:r>
      <w:r w:rsidRPr="00C916D4">
        <w:t xml:space="preserve"> rashoda</w:t>
      </w:r>
      <w:r>
        <w:t xml:space="preserve"> DV za 2025. godinu /=385.899,65€/</w:t>
      </w:r>
      <w:r w:rsidRPr="00C916D4">
        <w:t xml:space="preserve"> i prosječnog broja korisnika usluga programa D</w:t>
      </w:r>
      <w:r>
        <w:t>V</w:t>
      </w:r>
      <w:r w:rsidRPr="00C916D4">
        <w:t xml:space="preserve"> za kalendarsku godinu</w:t>
      </w:r>
      <w:r>
        <w:t xml:space="preserve"> 2025. /=73/</w:t>
      </w:r>
      <w:r w:rsidRPr="00C916D4">
        <w:t>.</w:t>
      </w:r>
    </w:p>
    <w:p w14:paraId="274B23F7" w14:textId="3D9EB173" w:rsidR="00AC5B7A" w:rsidRDefault="00AC5B7A" w:rsidP="00AC5B7A">
      <w:pPr>
        <w:spacing w:line="276" w:lineRule="auto"/>
        <w:jc w:val="both"/>
      </w:pPr>
      <w:r>
        <w:t>U odnosu na prethodno razdoblje, ekonomska cijena je povećana, a osnovni čimbenici tome su povećanje bruto plaća i materijalnih prava radnika, povećanje cijene energenata i komunalija, kao i povećanje materijalnih izdataka.</w:t>
      </w:r>
    </w:p>
    <w:p w14:paraId="190E134C" w14:textId="77777777" w:rsidR="00C23A2A" w:rsidRDefault="00C23A2A" w:rsidP="00405FF2">
      <w:pPr>
        <w:spacing w:line="276" w:lineRule="auto"/>
        <w:jc w:val="both"/>
      </w:pPr>
    </w:p>
    <w:p w14:paraId="557E761A" w14:textId="77777777" w:rsidR="00405FF2" w:rsidRPr="00AC5B7A" w:rsidRDefault="00405FF2" w:rsidP="00405FF2">
      <w:pPr>
        <w:jc w:val="center"/>
        <w:rPr>
          <w:b/>
          <w:bCs/>
        </w:rPr>
      </w:pPr>
      <w:r w:rsidRPr="00AC5B7A">
        <w:rPr>
          <w:b/>
          <w:bCs/>
        </w:rPr>
        <w:t>Članak 5.</w:t>
      </w:r>
    </w:p>
    <w:p w14:paraId="5B6B1443" w14:textId="790BFF5D" w:rsidR="00405FF2" w:rsidRPr="006951E7" w:rsidRDefault="00405FF2" w:rsidP="00405FF2">
      <w:pPr>
        <w:pStyle w:val="Odlomakpopisa"/>
        <w:spacing w:line="276" w:lineRule="auto"/>
        <w:ind w:left="0"/>
        <w:jc w:val="both"/>
      </w:pPr>
      <w:r w:rsidRPr="006951E7">
        <w:rPr>
          <w:bCs/>
        </w:rPr>
        <w:t xml:space="preserve">Stupanjem na snagu ove Odluke prestaje važiti Odluka o </w:t>
      </w:r>
      <w:r w:rsidR="006951E7" w:rsidRPr="006951E7">
        <w:rPr>
          <w:bCs/>
        </w:rPr>
        <w:t>utvrđivanju ekonomske cijene smještaja boravka djece u Dječjem vrtiću ZVONČICA PUNITOVCI</w:t>
      </w:r>
      <w:r w:rsidR="006951E7">
        <w:rPr>
          <w:bCs/>
        </w:rPr>
        <w:t>,</w:t>
      </w:r>
      <w:r w:rsidR="006951E7" w:rsidRPr="006951E7">
        <w:rPr>
          <w:bCs/>
        </w:rPr>
        <w:t xml:space="preserve"> </w:t>
      </w:r>
      <w:r w:rsidRPr="006951E7">
        <w:t>KLASA: 601-0</w:t>
      </w:r>
      <w:r w:rsidR="006951E7" w:rsidRPr="006951E7">
        <w:t>3</w:t>
      </w:r>
      <w:r w:rsidRPr="006951E7">
        <w:t>/2</w:t>
      </w:r>
      <w:r w:rsidR="006951E7" w:rsidRPr="006951E7">
        <w:t>6</w:t>
      </w:r>
      <w:r w:rsidRPr="006951E7">
        <w:t>-01/1</w:t>
      </w:r>
      <w:r w:rsidR="006951E7" w:rsidRPr="006951E7">
        <w:rPr>
          <w:i/>
          <w:iCs/>
        </w:rPr>
        <w:t>,</w:t>
      </w:r>
      <w:r w:rsidRPr="006951E7">
        <w:rPr>
          <w:i/>
          <w:iCs/>
        </w:rPr>
        <w:t xml:space="preserve"> </w:t>
      </w:r>
      <w:r w:rsidRPr="006951E7">
        <w:t>URBROJ: 2158-33-01-2</w:t>
      </w:r>
      <w:r w:rsidR="006951E7" w:rsidRPr="006951E7">
        <w:t>6</w:t>
      </w:r>
      <w:r w:rsidRPr="006951E7">
        <w:t>-</w:t>
      </w:r>
      <w:r w:rsidR="006951E7" w:rsidRPr="006951E7">
        <w:t>1 od 27.01.2026</w:t>
      </w:r>
      <w:r w:rsidR="006951E7" w:rsidRPr="006951E7">
        <w:rPr>
          <w:i/>
          <w:iCs/>
        </w:rPr>
        <w:t>.</w:t>
      </w:r>
      <w:r w:rsidRPr="006951E7">
        <w:rPr>
          <w:i/>
          <w:iCs/>
        </w:rPr>
        <w:t xml:space="preserve"> </w:t>
      </w:r>
      <w:r w:rsidR="006951E7" w:rsidRPr="006951E7">
        <w:t>(</w:t>
      </w:r>
      <w:r w:rsidRPr="006951E7">
        <w:t>"Službeni glasnik Općine Punitovci" br. 1/</w:t>
      </w:r>
      <w:r w:rsidR="006951E7" w:rsidRPr="006951E7">
        <w:t>26)</w:t>
      </w:r>
    </w:p>
    <w:p w14:paraId="35F540E8" w14:textId="77777777" w:rsidR="00405FF2" w:rsidRPr="00777D15" w:rsidRDefault="00405FF2" w:rsidP="00405FF2">
      <w:pPr>
        <w:jc w:val="both"/>
        <w:rPr>
          <w:sz w:val="20"/>
        </w:rPr>
      </w:pPr>
    </w:p>
    <w:p w14:paraId="1CC7D3B5" w14:textId="5940D37B" w:rsidR="00405FF2" w:rsidRPr="00AC5B7A" w:rsidRDefault="00405FF2" w:rsidP="00405FF2">
      <w:pPr>
        <w:jc w:val="center"/>
        <w:rPr>
          <w:b/>
          <w:bCs/>
        </w:rPr>
      </w:pPr>
      <w:r w:rsidRPr="00AC5B7A">
        <w:rPr>
          <w:b/>
          <w:bCs/>
        </w:rPr>
        <w:t xml:space="preserve">Članak </w:t>
      </w:r>
      <w:r w:rsidR="006951E7">
        <w:rPr>
          <w:b/>
          <w:bCs/>
        </w:rPr>
        <w:t>6</w:t>
      </w:r>
      <w:r w:rsidRPr="00AC5B7A">
        <w:rPr>
          <w:b/>
          <w:bCs/>
        </w:rPr>
        <w:t>.</w:t>
      </w:r>
    </w:p>
    <w:p w14:paraId="39118EE9" w14:textId="77777777" w:rsidR="00405FF2" w:rsidRPr="00E57A50" w:rsidRDefault="00405FF2" w:rsidP="00405FF2">
      <w:pPr>
        <w:spacing w:line="276" w:lineRule="auto"/>
        <w:jc w:val="both"/>
        <w:rPr>
          <w:bCs/>
          <w:sz w:val="22"/>
          <w:szCs w:val="22"/>
        </w:rPr>
      </w:pPr>
      <w:r w:rsidRPr="00E57A50">
        <w:rPr>
          <w:bCs/>
          <w:sz w:val="22"/>
          <w:szCs w:val="22"/>
        </w:rPr>
        <w:t xml:space="preserve">Ova </w:t>
      </w:r>
      <w:r>
        <w:rPr>
          <w:bCs/>
          <w:sz w:val="22"/>
          <w:szCs w:val="22"/>
        </w:rPr>
        <w:t>Odluka</w:t>
      </w:r>
      <w:r w:rsidRPr="00E57A50">
        <w:rPr>
          <w:bCs/>
          <w:sz w:val="22"/>
          <w:szCs w:val="22"/>
        </w:rPr>
        <w:t xml:space="preserve"> stupa na snagu osmog dana od dana objave u "Službenom glasniku Općine Punitovci".</w:t>
      </w:r>
    </w:p>
    <w:p w14:paraId="71A45769" w14:textId="77777777" w:rsidR="00405FF2" w:rsidRPr="00777D15" w:rsidRDefault="00405FF2" w:rsidP="00405FF2">
      <w:pPr>
        <w:ind w:left="142"/>
        <w:rPr>
          <w:b/>
          <w:i/>
          <w:iCs/>
          <w:sz w:val="16"/>
          <w:szCs w:val="20"/>
        </w:rPr>
      </w:pPr>
    </w:p>
    <w:p w14:paraId="48BA3E05" w14:textId="77777777" w:rsidR="00405FF2" w:rsidRDefault="00405FF2" w:rsidP="00405FF2">
      <w:pPr>
        <w:ind w:left="5310"/>
      </w:pPr>
    </w:p>
    <w:p w14:paraId="5211E794" w14:textId="3B1D8FC6" w:rsidR="00405FF2" w:rsidRPr="00405FF2" w:rsidRDefault="00405FF2" w:rsidP="00405FF2">
      <w:pPr>
        <w:ind w:left="4248"/>
        <w:rPr>
          <w:b/>
          <w:bCs/>
        </w:rPr>
      </w:pPr>
      <w:r>
        <w:rPr>
          <w:b/>
          <w:bCs/>
        </w:rPr>
        <w:t xml:space="preserve">        </w:t>
      </w:r>
      <w:r w:rsidRPr="00405FF2">
        <w:rPr>
          <w:b/>
          <w:bCs/>
        </w:rPr>
        <w:t>PREDSJEDNIK OPĆINSKOG VIJEĆA</w:t>
      </w:r>
    </w:p>
    <w:p w14:paraId="2C2A62D7" w14:textId="30FF2F3B" w:rsidR="00405FF2" w:rsidRDefault="00405FF2" w:rsidP="00405FF2">
      <w:pPr>
        <w:ind w:left="4602" w:firstLine="708"/>
        <w:rPr>
          <w:b/>
          <w:sz w:val="32"/>
        </w:rPr>
      </w:pPr>
      <w:r w:rsidRPr="00405FF2">
        <w:rPr>
          <w:b/>
          <w:bCs/>
        </w:rPr>
        <w:t xml:space="preserve">Dalibor </w:t>
      </w:r>
      <w:proofErr w:type="spellStart"/>
      <w:r w:rsidRPr="00405FF2">
        <w:rPr>
          <w:b/>
          <w:bCs/>
        </w:rPr>
        <w:t>Funjak</w:t>
      </w:r>
      <w:proofErr w:type="spellEnd"/>
      <w:r w:rsidRPr="00405FF2">
        <w:rPr>
          <w:b/>
          <w:bCs/>
        </w:rPr>
        <w:t xml:space="preserve">, </w:t>
      </w:r>
      <w:proofErr w:type="spellStart"/>
      <w:r w:rsidRPr="00405FF2">
        <w:rPr>
          <w:b/>
          <w:bCs/>
        </w:rPr>
        <w:t>bacc.ing.aedif</w:t>
      </w:r>
      <w:proofErr w:type="spellEnd"/>
      <w:r w:rsidRPr="00777D15">
        <w:rPr>
          <w:bCs/>
          <w:i/>
          <w:iCs/>
          <w:sz w:val="20"/>
        </w:rPr>
        <w:t>.</w:t>
      </w:r>
      <w:r w:rsidRPr="00777D15">
        <w:rPr>
          <w:b/>
          <w:sz w:val="32"/>
        </w:rPr>
        <w:t xml:space="preserve"> </w:t>
      </w:r>
    </w:p>
    <w:p w14:paraId="711EAF63" w14:textId="6D1B9360" w:rsidR="00405FF2" w:rsidRDefault="00405FF2" w:rsidP="00405FF2">
      <w:pPr>
        <w:rPr>
          <w:b/>
          <w:sz w:val="32"/>
        </w:rPr>
      </w:pPr>
    </w:p>
    <w:sectPr w:rsidR="0040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63E3"/>
    <w:multiLevelType w:val="hybridMultilevel"/>
    <w:tmpl w:val="E3BE94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B6AEF"/>
    <w:multiLevelType w:val="hybridMultilevel"/>
    <w:tmpl w:val="C2827102"/>
    <w:lvl w:ilvl="0" w:tplc="D8FCB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79065">
    <w:abstractNumId w:val="0"/>
  </w:num>
  <w:num w:numId="2" w16cid:durableId="33542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F2"/>
    <w:rsid w:val="00071AB5"/>
    <w:rsid w:val="00405FF2"/>
    <w:rsid w:val="00597D64"/>
    <w:rsid w:val="006478F4"/>
    <w:rsid w:val="006951E7"/>
    <w:rsid w:val="00A45E57"/>
    <w:rsid w:val="00AC5B7A"/>
    <w:rsid w:val="00C23A2A"/>
    <w:rsid w:val="00DA0055"/>
    <w:rsid w:val="00E92166"/>
    <w:rsid w:val="00EB6183"/>
    <w:rsid w:val="00FD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68C5"/>
  <w15:chartTrackingRefBased/>
  <w15:docId w15:val="{561E0D0C-AFE9-4896-A1B4-365EB539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F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05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5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5F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405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5F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5F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5F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5F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5F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5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5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5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5FF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5FF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5F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5FF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5F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5F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5F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5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5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5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5FF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5FF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5FF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5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5FF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5FF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05FF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Punitovci</dc:creator>
  <cp:keywords/>
  <dc:description/>
  <cp:lastModifiedBy>Općina Punitovci</cp:lastModifiedBy>
  <cp:revision>5</cp:revision>
  <dcterms:created xsi:type="dcterms:W3CDTF">2026-04-10T08:58:00Z</dcterms:created>
  <dcterms:modified xsi:type="dcterms:W3CDTF">2026-04-14T10:16:00Z</dcterms:modified>
</cp:coreProperties>
</file>