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3517" w14:textId="77777777" w:rsidR="00EC2017" w:rsidRPr="00EE6887" w:rsidRDefault="00EC2017" w:rsidP="00EC2017">
      <w:pPr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Na temelju članka 26. Zakona o predškolskom odgoju i obrazovanju („Narodne novine“ broj 10/97., 107/07., 94/13. i 98/19.) </w:t>
      </w:r>
      <w:bookmarkStart w:id="0" w:name="_Hlk91068335"/>
      <w:r>
        <w:rPr>
          <w:rFonts w:ascii="Times New Roman" w:hAnsi="Times New Roman" w:cs="Times New Roman"/>
          <w:sz w:val="24"/>
          <w:szCs w:val="24"/>
        </w:rPr>
        <w:t xml:space="preserve">i članka 40. Statuta Dječjeg vrtića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Upravno vijeće Dječjeg vrtića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raspisuje</w:t>
      </w:r>
      <w:bookmarkEnd w:id="0"/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E6CC0" w14:textId="77777777" w:rsidR="00EC2017" w:rsidRPr="00EE6887" w:rsidRDefault="00EC2017" w:rsidP="00EC2017">
      <w:pPr>
        <w:rPr>
          <w:rFonts w:ascii="Times New Roman" w:hAnsi="Times New Roman" w:cs="Times New Roman"/>
          <w:sz w:val="24"/>
          <w:szCs w:val="24"/>
        </w:rPr>
      </w:pPr>
    </w:p>
    <w:p w14:paraId="109EE0D6" w14:textId="77777777" w:rsidR="00EC2017" w:rsidRDefault="00EC2017" w:rsidP="00EC20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887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3A24387A" w14:textId="77777777" w:rsidR="00EC2017" w:rsidRPr="00EE6887" w:rsidRDefault="00EC2017" w:rsidP="00EC2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prijem za radno mjesto</w:t>
      </w:r>
    </w:p>
    <w:p w14:paraId="1A9765C8" w14:textId="417B62B1" w:rsidR="00EC2017" w:rsidRPr="009A4E13" w:rsidRDefault="00EC2017" w:rsidP="00EC201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GLAVNI KUHAR/ICA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na neodređeno, puno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radno vrijeme </w:t>
      </w:r>
    </w:p>
    <w:p w14:paraId="3D286BBE" w14:textId="262C7F92" w:rsidR="00EC2017" w:rsidRPr="009A4E13" w:rsidRDefault="00EC2017" w:rsidP="00EC201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            - jedan izvršitelj - radno vrijeme -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sat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tjedno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,                   </w:t>
      </w:r>
    </w:p>
    <w:p w14:paraId="52BA39CE" w14:textId="77777777" w:rsidR="00EC2017" w:rsidRDefault="00EC2017" w:rsidP="00EC20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14:paraId="4D486F3F" w14:textId="77777777" w:rsidR="00EC2017" w:rsidRPr="00EE6887" w:rsidRDefault="00EC2017" w:rsidP="00EC20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887">
        <w:rPr>
          <w:rFonts w:ascii="Times New Roman" w:hAnsi="Times New Roman" w:cs="Times New Roman"/>
          <w:b/>
          <w:bCs/>
          <w:sz w:val="24"/>
          <w:szCs w:val="24"/>
        </w:rPr>
        <w:t>UVJETI ZA RADNO MJESTO:</w:t>
      </w:r>
    </w:p>
    <w:p w14:paraId="6EE0B4CD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glavnog kuhara/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EE6887">
        <w:rPr>
          <w:rFonts w:ascii="Times New Roman" w:hAnsi="Times New Roman" w:cs="Times New Roman"/>
          <w:sz w:val="24"/>
          <w:szCs w:val="24"/>
        </w:rPr>
        <w:t xml:space="preserve"> može biti primljena osoba koja ispunjava uvjete iz Zakona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predškolskom odgoju i obrazovanju („Narodne novine“ broj 10/97.,107/07.,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94/13. i 98/19.) i Pravilnika o vrsti stručne spreme stručnih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djelatnika, te vrsti i stupnju stručne spreme ostalih djelatnika u dječjem vrtiću („Narodne novine“ broj 133/97.).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o predškolskom odgoju i obrazovanju.</w:t>
      </w:r>
    </w:p>
    <w:p w14:paraId="3D851269" w14:textId="77777777" w:rsidR="00EC2017" w:rsidRDefault="00EC2017" w:rsidP="00EC201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SSS, smjer kuhar</w:t>
      </w:r>
    </w:p>
    <w:p w14:paraId="35201C63" w14:textId="77777777" w:rsidR="00EC2017" w:rsidRDefault="00EC2017" w:rsidP="00EC201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iskustvo minimalno 1 god na tim poslovima</w:t>
      </w:r>
    </w:p>
    <w:p w14:paraId="2BEDDE6E" w14:textId="77777777" w:rsidR="00EC2017" w:rsidRDefault="00EC2017" w:rsidP="00EC201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ADAFB" w14:textId="14071367" w:rsidR="00EC2017" w:rsidRPr="00D05728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Probni rad u trajanju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6 mjeseci.</w:t>
      </w:r>
    </w:p>
    <w:p w14:paraId="072FB1CB" w14:textId="77777777" w:rsidR="00EC2017" w:rsidRPr="003F688D" w:rsidRDefault="00EC2017" w:rsidP="00EC201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46DB8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spola, a izrazi koji se koriste u ovom natječaju, a imaju rodno značenje, koriste se neutralno i odnose se jednako na muški i ženski rod.</w:t>
      </w:r>
    </w:p>
    <w:p w14:paraId="49B215CB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FAE071" w14:textId="77777777" w:rsidR="00EC2017" w:rsidRPr="007B2D8F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8F">
        <w:rPr>
          <w:rFonts w:ascii="Times New Roman" w:hAnsi="Times New Roman" w:cs="Times New Roman"/>
          <w:sz w:val="24"/>
          <w:szCs w:val="24"/>
        </w:rPr>
        <w:t xml:space="preserve">Opis poslova: </w:t>
      </w:r>
    </w:p>
    <w:p w14:paraId="668124C4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8F">
        <w:rPr>
          <w:rFonts w:ascii="Times New Roman" w:hAnsi="Times New Roman" w:cs="Times New Roman"/>
          <w:sz w:val="24"/>
          <w:szCs w:val="24"/>
        </w:rPr>
        <w:t xml:space="preserve">- organizira i raspoređuje rad u kuhinji </w:t>
      </w:r>
    </w:p>
    <w:p w14:paraId="036C6B9E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8F">
        <w:rPr>
          <w:rFonts w:ascii="Times New Roman" w:hAnsi="Times New Roman" w:cs="Times New Roman"/>
          <w:sz w:val="24"/>
          <w:szCs w:val="24"/>
        </w:rPr>
        <w:t xml:space="preserve">- stručno vodi i organizira rad na tehnologiji i proizvodnji gotovih jela i vodi potrebnu evidenciju, preuzima i kontrolira prispjele namirnice po količini i kakvoći i vodi evidenciju o prometu robe </w:t>
      </w:r>
    </w:p>
    <w:p w14:paraId="71693BE6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8F">
        <w:rPr>
          <w:rFonts w:ascii="Times New Roman" w:hAnsi="Times New Roman" w:cs="Times New Roman"/>
          <w:sz w:val="24"/>
          <w:szCs w:val="24"/>
        </w:rPr>
        <w:t xml:space="preserve">- u suradnji sa zdravstvenim voditeljem sastavlja jelovnik </w:t>
      </w:r>
    </w:p>
    <w:p w14:paraId="6D2BECE6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8F">
        <w:rPr>
          <w:rFonts w:ascii="Times New Roman" w:hAnsi="Times New Roman" w:cs="Times New Roman"/>
          <w:sz w:val="24"/>
          <w:szCs w:val="24"/>
        </w:rPr>
        <w:t xml:space="preserve">- statistički obrađuje biološke vrijednosti namirnica </w:t>
      </w:r>
    </w:p>
    <w:p w14:paraId="492C279E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8F">
        <w:rPr>
          <w:rFonts w:ascii="Times New Roman" w:hAnsi="Times New Roman" w:cs="Times New Roman"/>
          <w:sz w:val="24"/>
          <w:szCs w:val="24"/>
        </w:rPr>
        <w:t xml:space="preserve">- surađuje s inspekcijskim službama </w:t>
      </w:r>
    </w:p>
    <w:p w14:paraId="3DF8C02D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8F">
        <w:rPr>
          <w:rFonts w:ascii="Times New Roman" w:hAnsi="Times New Roman" w:cs="Times New Roman"/>
          <w:sz w:val="24"/>
          <w:szCs w:val="24"/>
        </w:rPr>
        <w:t xml:space="preserve">- nadzire i odgovara za obradu, pripremanje i higijensku ispravnost hrane te i sam vrši obradu i priprema hranu </w:t>
      </w:r>
    </w:p>
    <w:p w14:paraId="0AF147C8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8F">
        <w:rPr>
          <w:rFonts w:ascii="Times New Roman" w:hAnsi="Times New Roman" w:cs="Times New Roman"/>
          <w:sz w:val="24"/>
          <w:szCs w:val="24"/>
        </w:rPr>
        <w:t xml:space="preserve">- odgovara za kakvoću i kvantitetu hrane </w:t>
      </w:r>
    </w:p>
    <w:p w14:paraId="655B776E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8F">
        <w:rPr>
          <w:rFonts w:ascii="Times New Roman" w:hAnsi="Times New Roman" w:cs="Times New Roman"/>
          <w:sz w:val="24"/>
          <w:szCs w:val="24"/>
        </w:rPr>
        <w:t xml:space="preserve">- odgovara za higijenu i čistoću prostora kuhinje i osoblja </w:t>
      </w:r>
    </w:p>
    <w:p w14:paraId="0101A483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8F">
        <w:rPr>
          <w:rFonts w:ascii="Times New Roman" w:hAnsi="Times New Roman" w:cs="Times New Roman"/>
          <w:sz w:val="24"/>
          <w:szCs w:val="24"/>
        </w:rPr>
        <w:t xml:space="preserve">- prati unaprjeđenje na područjima prehrane te predlaže unaprjeđenje tehnologije </w:t>
      </w:r>
    </w:p>
    <w:p w14:paraId="3710D822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8F">
        <w:rPr>
          <w:rFonts w:ascii="Times New Roman" w:hAnsi="Times New Roman" w:cs="Times New Roman"/>
          <w:sz w:val="24"/>
          <w:szCs w:val="24"/>
        </w:rPr>
        <w:t xml:space="preserve">- vrši raspodjelu hrane za distribuciju prema skupinama i o tome vodi evidenciju </w:t>
      </w:r>
    </w:p>
    <w:p w14:paraId="1C406014" w14:textId="77777777" w:rsidR="00EC2017" w:rsidRPr="007B2D8F" w:rsidRDefault="00EC2017" w:rsidP="00EC2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D8F">
        <w:rPr>
          <w:rFonts w:ascii="Times New Roman" w:hAnsi="Times New Roman" w:cs="Times New Roman"/>
          <w:sz w:val="24"/>
          <w:szCs w:val="24"/>
        </w:rPr>
        <w:t>- obavlja i druge poslove po nalogu voditelja i ravnatelja, koji nisu predviđeni ovim opisom i popisom poslova</w:t>
      </w:r>
    </w:p>
    <w:p w14:paraId="6CB2A865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30F53" w14:textId="77777777" w:rsidR="00EC2017" w:rsidRDefault="00EC2017" w:rsidP="00EC2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9F9488" w14:textId="77777777" w:rsidR="00EC2017" w:rsidRPr="00952F02" w:rsidRDefault="00EC2017" w:rsidP="00EC2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lastRenderedPageBreak/>
        <w:t>Pored navedenih uvjeta kandidati moraju ispunjavati i opće uvjete za prijem u radni odnos:</w:t>
      </w:r>
    </w:p>
    <w:p w14:paraId="0C11F3C9" w14:textId="77777777" w:rsidR="00EC2017" w:rsidRDefault="00EC2017" w:rsidP="00EC2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14:paraId="27C21959" w14:textId="77777777" w:rsidR="00EC2017" w:rsidRPr="00952F02" w:rsidRDefault="00EC2017" w:rsidP="00EC2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hrvatsko državljanstvo</w:t>
      </w:r>
    </w:p>
    <w:p w14:paraId="5C532F11" w14:textId="77777777" w:rsidR="00EC2017" w:rsidRDefault="00EC2017" w:rsidP="00EC2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zdravstvenu sposobnost za obavljanje poslova radnog mjesta</w:t>
      </w:r>
    </w:p>
    <w:p w14:paraId="7E4180CE" w14:textId="77777777" w:rsidR="00EC2017" w:rsidRPr="00985134" w:rsidRDefault="00EC2017" w:rsidP="00EC20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134">
        <w:rPr>
          <w:rFonts w:ascii="Times New Roman" w:hAnsi="Times New Roman" w:cs="Times New Roman"/>
          <w:sz w:val="24"/>
          <w:szCs w:val="24"/>
        </w:rPr>
        <w:t>radni odnos u dječjem vrtiću ne može zasnovati osoba koja ima zapreke definirane člankom 25. Zakona o predškolskom odgoju i obrazovanju (Narodne novine broj 10/97, 107/07, 94/13, 98/19).</w:t>
      </w:r>
    </w:p>
    <w:p w14:paraId="31F752AD" w14:textId="77777777" w:rsidR="00EC2017" w:rsidRPr="00952F02" w:rsidRDefault="00EC2017" w:rsidP="00EC2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–  Dokaz o zdravstvenoj sposobnosti za obavljanje posl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ova radnog mjesta dostavit će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 izabrani kandidat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po dostavljenoj obavijesti o izboru.</w:t>
      </w:r>
    </w:p>
    <w:p w14:paraId="782B89CA" w14:textId="77777777" w:rsidR="00EC2017" w:rsidRPr="00952F02" w:rsidRDefault="00EC2017" w:rsidP="00EC2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51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 vlastoručno potpisanu prijavu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kandidati moraju priložiti sljedeće dokumente:</w:t>
      </w:r>
    </w:p>
    <w:p w14:paraId="39520D82" w14:textId="77777777" w:rsidR="00EC2017" w:rsidRDefault="00EC2017" w:rsidP="00EC20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14:paraId="1BDD0946" w14:textId="77777777" w:rsidR="00EC2017" w:rsidRPr="00952F02" w:rsidRDefault="00EC2017" w:rsidP="00EC20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09B97C21" w14:textId="77777777" w:rsidR="00EC2017" w:rsidRPr="00952F02" w:rsidRDefault="00EC2017" w:rsidP="00EC20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presliku diplome o stečenoj stručnoj spremi,</w:t>
      </w:r>
    </w:p>
    <w:p w14:paraId="2BDBAC38" w14:textId="77777777" w:rsidR="00EC2017" w:rsidRPr="00952F02" w:rsidRDefault="00EC2017" w:rsidP="00EC20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14:paraId="256ABCF5" w14:textId="77777777" w:rsidR="00EC2017" w:rsidRPr="00952F02" w:rsidRDefault="00EC2017" w:rsidP="00EC20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kao dokaz o nepostojanju zapreka za zasnivanje radnog odnosa sukladno čl.25. Zakona o predškolskom odgoju i obrazovanju dostavljaju se sljedeći dokumenti (ne stariji od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1 mjeseca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ADFC9F7" w14:textId="77777777" w:rsidR="00EC2017" w:rsidRPr="00952F02" w:rsidRDefault="00EC2017" w:rsidP="00EC20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a) uvjerenje nadležnog suda da se protiv kandidata ne vodi kazneni postupak prema članku 25. stavak 2. Zakona o predškolskom odgoju i obrazovanju</w:t>
      </w:r>
    </w:p>
    <w:p w14:paraId="4653BCBB" w14:textId="77777777" w:rsidR="00EC2017" w:rsidRPr="00952F02" w:rsidRDefault="00EC2017" w:rsidP="00EC20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b) uvjerenje nadležnog suda da se protiv kandidata ne vodi prekršajni postupak prema članku 25. stavak 4. Zakona o predškolskom odgoju i obrazovanju</w:t>
      </w:r>
    </w:p>
    <w:p w14:paraId="157C2E06" w14:textId="77777777" w:rsidR="00EC2017" w:rsidRPr="00952F02" w:rsidRDefault="00EC2017" w:rsidP="00EC20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c) potvrda nadležnog Centra za socijalnu skrb da kandidat nema izrečenu mjeru za zaštitu dobrobiti djeteta iz članka 25. stavak 10. Zakona o predškolskom odgoju i obrazovanju</w:t>
      </w:r>
    </w:p>
    <w:p w14:paraId="57FE58B8" w14:textId="77777777" w:rsidR="00EC2017" w:rsidRPr="00952F02" w:rsidRDefault="00EC2017" w:rsidP="00EC2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14:paraId="539E820E" w14:textId="77777777" w:rsidR="00EC2017" w:rsidRPr="00952F02" w:rsidRDefault="00EC2017" w:rsidP="00EC2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Podnošenjem prijave na natječaj, pristupnici natječaja su izričito suglasni da Dječji vrtić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kao voditelj zbirke osobnih podataka može prikupljati, koristiti i dalje obrađivati podatke u svrhu provedbe natječajnog postupka sukladno propisima koji uređuju zaštitu osobnih podataka.</w:t>
      </w:r>
    </w:p>
    <w:p w14:paraId="02F02C8E" w14:textId="77777777" w:rsidR="00EC2017" w:rsidRPr="00952F02" w:rsidRDefault="00EC2017" w:rsidP="00EC2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14:paraId="52E9F26A" w14:textId="77777777" w:rsidR="00EC2017" w:rsidRPr="00985134" w:rsidRDefault="00EC2017" w:rsidP="00EC2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5BA81" w14:textId="77777777" w:rsidR="00EC2017" w:rsidRPr="00985134" w:rsidRDefault="00EC2017" w:rsidP="00EC2017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prema posebnim zakonima,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>sukladno članku 102. Zakona o hrvatskim braniteljima iz Domovinskog rata i članovima njihovih obitelji („Narodne novine“ br. 121/17, 98/19 i 84/21), članku 48. Zakona o civilnim stradalnicima iz Domovinskog rata („Narodne novine“ br. 84/21) i članku 9. Zakona o profesionalnoj rehabilitaciji i zapošljavanju osoba s invaliditetom („Narodne novine“ br. 157/13, 152/14, 39/18 i 32/20)</w:t>
      </w:r>
      <w:r w:rsidRPr="00985134">
        <w:rPr>
          <w:rFonts w:ascii="Times New Roman" w:hAnsi="Times New Roman" w:cs="Times New Roman"/>
          <w:sz w:val="24"/>
          <w:szCs w:val="24"/>
        </w:rPr>
        <w:t xml:space="preserve"> dužna je u prijavi na javni natječaj pozvati se na to pravo i priložiti odgovarajuće isprave kao dokaz o statusu te druge dokaze sukladno posebnom </w:t>
      </w:r>
      <w:r w:rsidRPr="00985134">
        <w:rPr>
          <w:rFonts w:ascii="Times New Roman" w:hAnsi="Times New Roman" w:cs="Times New Roman"/>
          <w:sz w:val="24"/>
          <w:szCs w:val="24"/>
        </w:rPr>
        <w:lastRenderedPageBreak/>
        <w:t>zakonu kojim je uređeno to pravo te ima prednost u odnosu na ostale kandidate samo pod jednakim uvjetima.</w:t>
      </w:r>
    </w:p>
    <w:p w14:paraId="1AD0CA39" w14:textId="77777777" w:rsidR="00EC2017" w:rsidRPr="00985134" w:rsidRDefault="00EC2017" w:rsidP="00EC2017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56EA9AC9" w14:textId="77777777" w:rsidR="00EC2017" w:rsidRPr="00985134" w:rsidRDefault="00EC2017" w:rsidP="00EC2017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hrvatskim braniteljima iz Domovinskog rata i članovima njihovih obitelji („Narodne novine“ br. 121/17, 98/19 i 84/21) je:</w:t>
      </w:r>
    </w:p>
    <w:p w14:paraId="01410610" w14:textId="77777777" w:rsidR="00EC2017" w:rsidRPr="00985134" w:rsidRDefault="00EC2017" w:rsidP="00EC201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36923CA6" w14:textId="77777777" w:rsidR="00EC2017" w:rsidRPr="00985134" w:rsidRDefault="00EC2017" w:rsidP="00EC2017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232D85EC" w14:textId="77777777" w:rsidR="00EC2017" w:rsidRPr="00985134" w:rsidRDefault="00EC2017" w:rsidP="00EC2017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14:paraId="247776F8" w14:textId="77777777" w:rsidR="00EC2017" w:rsidRPr="00985134" w:rsidRDefault="00EC2017" w:rsidP="00EC201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61BBF78" w14:textId="77777777" w:rsidR="00EC2017" w:rsidRPr="00985134" w:rsidRDefault="00EC2017" w:rsidP="00EC2017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418D1AFC" w14:textId="77777777" w:rsidR="00EC2017" w:rsidRPr="00985134" w:rsidRDefault="00EC2017" w:rsidP="00EC2017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9. Zakona o profesionalnoj rehabilitaciji i zapošljavanju osoba s invaliditetom („Narodne novine“ br. 157/13, 152/14, 39/18 i 32/20) uz prijavu na javni natječaj dužna je, pored dokaza o ispunjavanju traženih uvjeta, priložiti i dokaz o utvrđenom statusu osobe s invaliditetom te dokaz o prestanku radnog odnosa kod posljednjeg poslodavca (ugovor, rješenje, odluka i sl.)</w:t>
      </w:r>
    </w:p>
    <w:p w14:paraId="5D511ED2" w14:textId="77777777" w:rsidR="00EC2017" w:rsidRPr="00985134" w:rsidRDefault="00EC2017" w:rsidP="00EC2017">
      <w:pPr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0C184000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BEE15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114">
        <w:rPr>
          <w:rFonts w:ascii="Times New Roman" w:hAnsi="Times New Roman" w:cs="Times New Roman"/>
          <w:b/>
          <w:bCs/>
          <w:sz w:val="24"/>
          <w:szCs w:val="24"/>
        </w:rPr>
        <w:t>ROK PRIJAVE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dana od dana objavljivanja na oglasnim pločama i mrežnim stranicama Hrvatskog zavoda za zapošljavanje 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C96A4D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00189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Podnošenjem prijave na natječaj kandidati su izričito suglasni da Dječji vrtić </w:t>
      </w:r>
      <w:r>
        <w:rPr>
          <w:rFonts w:ascii="Times New Roman" w:hAnsi="Times New Roman" w:cs="Times New Roman"/>
          <w:sz w:val="24"/>
          <w:szCs w:val="24"/>
        </w:rPr>
        <w:t xml:space="preserve">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EE6887">
        <w:rPr>
          <w:rFonts w:ascii="Times New Roman" w:hAnsi="Times New Roman" w:cs="Times New Roman"/>
          <w:sz w:val="24"/>
          <w:szCs w:val="24"/>
        </w:rPr>
        <w:t xml:space="preserve"> 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voditelj zbirke osobnih podataka, može prikupljati, koristiti i obrađivati podatke u svrhu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provedbe natječajnog postupka, sukladno propisima kojima se uređuje zaštita osobnih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podataka. Radi zaštite osobnih podataka, rezultate, obavijesti i slično ćemo objaviti u obliku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inicijala i datuma rođenja.</w:t>
      </w:r>
    </w:p>
    <w:p w14:paraId="2347BE76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789B" w14:textId="77777777" w:rsidR="00EC2017" w:rsidRPr="00EE688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Prijave za natječaj s obveznom dokumentacijom dostavljaju se u zatvorenim omotnicama na</w:t>
      </w:r>
    </w:p>
    <w:p w14:paraId="66B98D93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6887">
        <w:rPr>
          <w:rFonts w:ascii="Times New Roman" w:hAnsi="Times New Roman" w:cs="Times New Roman"/>
          <w:sz w:val="24"/>
          <w:szCs w:val="24"/>
        </w:rPr>
        <w:t>dresu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79343D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Dječji vrtić Zvončica </w:t>
      </w:r>
      <w:proofErr w:type="spellStart"/>
      <w:r w:rsidRPr="004671D6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4671D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D60151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Stjepana Radića 58B, </w:t>
      </w:r>
    </w:p>
    <w:p w14:paraId="4FFD75B0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31424 </w:t>
      </w:r>
      <w:proofErr w:type="spellStart"/>
      <w:r w:rsidRPr="004671D6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4671D6">
        <w:rPr>
          <w:rFonts w:ascii="Times New Roman" w:hAnsi="Times New Roman" w:cs="Times New Roman"/>
          <w:sz w:val="24"/>
          <w:szCs w:val="24"/>
        </w:rPr>
        <w:t>,</w:t>
      </w: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8C51E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s naznakom: „Za natječaj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glavni kuhar/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6887">
        <w:rPr>
          <w:rFonts w:ascii="Times New Roman" w:hAnsi="Times New Roman" w:cs="Times New Roman"/>
          <w:sz w:val="24"/>
          <w:szCs w:val="24"/>
        </w:rPr>
        <w:t xml:space="preserve"> ne otvaraj“.</w:t>
      </w:r>
    </w:p>
    <w:p w14:paraId="04CEE41F" w14:textId="77777777" w:rsidR="00EC2017" w:rsidRPr="00EE688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23309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Nepotpune i nepravodobne zamolbe neće se razmatrati.</w:t>
      </w:r>
    </w:p>
    <w:p w14:paraId="253C9578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formalne uvjete iz natječaja biti će obaviješteni telefonski ili putem elektroničke pošte, o vremenu održavanja intervjua.</w:t>
      </w:r>
    </w:p>
    <w:p w14:paraId="203EF516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u zakonskom roku, putem mrežne stranice DV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61F88">
          <w:rPr>
            <w:rStyle w:val="Hiperveza"/>
            <w:rFonts w:ascii="Times New Roman" w:hAnsi="Times New Roman" w:cs="Times New Roman"/>
            <w:sz w:val="24"/>
            <w:szCs w:val="24"/>
          </w:rPr>
          <w:t>www.dvzvoncicapunitovci.hr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D1453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18AFE" w14:textId="138B4800" w:rsidR="00EC2017" w:rsidRPr="002C7DA1" w:rsidRDefault="00EC2017" w:rsidP="00EC201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mrežnim stranicama i oglasnoj ploči HZZ te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oglasnoj ploči DV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B2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B2D8F">
        <w:rPr>
          <w:rFonts w:ascii="Times New Roman" w:hAnsi="Times New Roman" w:cs="Times New Roman"/>
          <w:sz w:val="24"/>
          <w:szCs w:val="24"/>
        </w:rPr>
        <w:t xml:space="preserve">.2022. godine i traje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B2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B2D8F">
        <w:rPr>
          <w:rFonts w:ascii="Times New Roman" w:hAnsi="Times New Roman" w:cs="Times New Roman"/>
          <w:sz w:val="24"/>
          <w:szCs w:val="24"/>
        </w:rPr>
        <w:t>.2022.godine.</w:t>
      </w:r>
    </w:p>
    <w:p w14:paraId="3E0E201E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303AD" w14:textId="77777777" w:rsidR="00EC2017" w:rsidRPr="00EE688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0E974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6887">
        <w:rPr>
          <w:rFonts w:ascii="Times New Roman" w:hAnsi="Times New Roman" w:cs="Times New Roman"/>
          <w:sz w:val="24"/>
          <w:szCs w:val="24"/>
        </w:rPr>
        <w:t xml:space="preserve"> Predsjedni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EE6887">
        <w:rPr>
          <w:rFonts w:ascii="Times New Roman" w:hAnsi="Times New Roman" w:cs="Times New Roman"/>
          <w:sz w:val="24"/>
          <w:szCs w:val="24"/>
        </w:rPr>
        <w:t>Upravnog vijeća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E68C64E" w14:textId="77777777" w:rsidR="00EC2017" w:rsidRPr="00EE688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DV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</w:p>
    <w:p w14:paraId="248C7CE6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3CA03FDF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F3051" w14:textId="77777777" w:rsidR="00EC2017" w:rsidRDefault="00EC2017" w:rsidP="00EC2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Zdenko Perić, v.r.</w:t>
      </w:r>
    </w:p>
    <w:p w14:paraId="4D246F09" w14:textId="77777777" w:rsidR="00C055C0" w:rsidRDefault="00C055C0"/>
    <w:sectPr w:rsidR="00C055C0" w:rsidSect="00392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3AB"/>
    <w:multiLevelType w:val="multilevel"/>
    <w:tmpl w:val="CD2E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C6B10"/>
    <w:multiLevelType w:val="multilevel"/>
    <w:tmpl w:val="244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3233F"/>
    <w:multiLevelType w:val="hybridMultilevel"/>
    <w:tmpl w:val="3F480132"/>
    <w:lvl w:ilvl="0" w:tplc="E4A8C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17"/>
    <w:rsid w:val="00C055C0"/>
    <w:rsid w:val="00E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EACE"/>
  <w15:chartTrackingRefBased/>
  <w15:docId w15:val="{E57A9445-B066-43E2-A6AB-0AE50D67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0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201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zvoncicapunit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degmečić</dc:creator>
  <cp:keywords/>
  <dc:description/>
  <cp:lastModifiedBy>maja degmečić</cp:lastModifiedBy>
  <cp:revision>1</cp:revision>
  <dcterms:created xsi:type="dcterms:W3CDTF">2022-12-13T06:39:00Z</dcterms:created>
  <dcterms:modified xsi:type="dcterms:W3CDTF">2022-12-13T06:45:00Z</dcterms:modified>
</cp:coreProperties>
</file>